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A8" w:rsidRDefault="00FB38A8" w:rsidP="00D31D50">
      <w:pPr>
        <w:spacing w:line="220" w:lineRule="atLeast"/>
        <w:rPr>
          <w:rFonts w:hint="eastAsia"/>
        </w:rPr>
      </w:pPr>
      <w:r>
        <w:rPr>
          <w:rFonts w:hint="eastAsia"/>
        </w:rPr>
        <w:t>手持式环境粉尘检测仪</w:t>
      </w:r>
    </w:p>
    <w:p w:rsidR="004163E0" w:rsidRDefault="004163E0" w:rsidP="00D31D50">
      <w:pPr>
        <w:spacing w:line="220" w:lineRule="atLeast"/>
      </w:pPr>
      <w:r>
        <w:rPr>
          <w:rFonts w:hint="eastAsia"/>
        </w:rPr>
        <w:t>采购设备名称、数量</w:t>
      </w:r>
    </w:p>
    <w:tbl>
      <w:tblPr>
        <w:tblStyle w:val="a3"/>
        <w:tblW w:w="9781" w:type="dxa"/>
        <w:tblInd w:w="-459" w:type="dxa"/>
        <w:tblLook w:val="04A0"/>
      </w:tblPr>
      <w:tblGrid>
        <w:gridCol w:w="1134"/>
        <w:gridCol w:w="3261"/>
        <w:gridCol w:w="1842"/>
        <w:gridCol w:w="1276"/>
        <w:gridCol w:w="1134"/>
        <w:gridCol w:w="1134"/>
      </w:tblGrid>
      <w:tr w:rsidR="003C31B9" w:rsidTr="003C31B9">
        <w:trPr>
          <w:trHeight w:val="693"/>
        </w:trPr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261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1842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76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C31B9" w:rsidTr="003C31B9">
        <w:trPr>
          <w:trHeight w:val="693"/>
        </w:trPr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 w:rsidRPr="003C31B9">
              <w:t>手持式环境</w:t>
            </w:r>
            <w:hyperlink r:id="rId6" w:tgtFrame="_blank" w:history="1">
              <w:r w:rsidRPr="003C31B9">
                <w:t>粉尘检测仪</w:t>
              </w:r>
            </w:hyperlink>
          </w:p>
        </w:tc>
        <w:tc>
          <w:tcPr>
            <w:tcW w:w="1842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 w:rsidRPr="003C31B9">
              <w:t>DUSTMATE</w:t>
            </w:r>
          </w:p>
        </w:tc>
        <w:tc>
          <w:tcPr>
            <w:tcW w:w="1276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C31B9" w:rsidTr="003C31B9">
        <w:trPr>
          <w:trHeight w:val="693"/>
        </w:trPr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校准证书</w:t>
            </w:r>
          </w:p>
        </w:tc>
        <w:tc>
          <w:tcPr>
            <w:tcW w:w="1842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份</w:t>
            </w:r>
          </w:p>
        </w:tc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3C31B9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FE5C0C" w:rsidRDefault="00FE5C0C" w:rsidP="00D31D50">
      <w:pPr>
        <w:spacing w:line="220" w:lineRule="atLeast"/>
      </w:pPr>
    </w:p>
    <w:p w:rsidR="004163E0" w:rsidRDefault="004163E0" w:rsidP="00D31D50">
      <w:pPr>
        <w:spacing w:line="220" w:lineRule="atLeast"/>
      </w:pPr>
      <w:r>
        <w:rPr>
          <w:rFonts w:hint="eastAsia"/>
        </w:rPr>
        <w:t>主要技术性能和配置要求</w:t>
      </w:r>
    </w:p>
    <w:tbl>
      <w:tblPr>
        <w:tblStyle w:val="a3"/>
        <w:tblW w:w="10065" w:type="dxa"/>
        <w:tblInd w:w="-459" w:type="dxa"/>
        <w:tblLook w:val="04A0"/>
      </w:tblPr>
      <w:tblGrid>
        <w:gridCol w:w="1560"/>
        <w:gridCol w:w="8505"/>
      </w:tblGrid>
      <w:tr w:rsidR="004163E0" w:rsidTr="00FB38A8">
        <w:trPr>
          <w:trHeight w:val="633"/>
        </w:trPr>
        <w:tc>
          <w:tcPr>
            <w:tcW w:w="1560" w:type="dxa"/>
            <w:vAlign w:val="center"/>
          </w:tcPr>
          <w:p w:rsidR="004163E0" w:rsidRDefault="004163E0" w:rsidP="00D31D50">
            <w:pPr>
              <w:spacing w:line="220" w:lineRule="atLeas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技术特点</w:t>
            </w:r>
          </w:p>
        </w:tc>
        <w:tc>
          <w:tcPr>
            <w:tcW w:w="8505" w:type="dxa"/>
            <w:vAlign w:val="center"/>
          </w:tcPr>
          <w:p w:rsidR="004163E0" w:rsidRDefault="003C31B9" w:rsidP="003C31B9">
            <w:pPr>
              <w:spacing w:line="220" w:lineRule="atLeast"/>
              <w:jc w:val="center"/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GB/T 18204.2-2014 </w:t>
            </w:r>
            <w:r>
              <w:rPr>
                <w:rFonts w:hint="eastAsia"/>
              </w:rPr>
              <w:t>技术要求；</w:t>
            </w:r>
            <w:r w:rsidRPr="003C31B9">
              <w:rPr>
                <w:rFonts w:hint="eastAsia"/>
              </w:rPr>
              <w:t>JJG 846-2015</w:t>
            </w:r>
            <w:r w:rsidRPr="003C31B9">
              <w:rPr>
                <w:rFonts w:hint="eastAsia"/>
              </w:rPr>
              <w:t>《粉尘浓度测量仪》</w:t>
            </w:r>
            <w:r>
              <w:rPr>
                <w:rFonts w:hint="eastAsia"/>
              </w:rPr>
              <w:t>技术要求；</w:t>
            </w:r>
          </w:p>
        </w:tc>
      </w:tr>
      <w:tr w:rsidR="00FB38A8" w:rsidTr="00FB38A8">
        <w:trPr>
          <w:trHeight w:val="666"/>
        </w:trPr>
        <w:tc>
          <w:tcPr>
            <w:tcW w:w="1560" w:type="dxa"/>
            <w:vAlign w:val="center"/>
          </w:tcPr>
          <w:p w:rsidR="00FB38A8" w:rsidRDefault="00FB38A8" w:rsidP="00D31D50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分辨率</w:t>
            </w:r>
          </w:p>
        </w:tc>
        <w:tc>
          <w:tcPr>
            <w:tcW w:w="8505" w:type="dxa"/>
            <w:vAlign w:val="center"/>
          </w:tcPr>
          <w:p w:rsidR="00FB38A8" w:rsidRDefault="00FB38A8" w:rsidP="003C31B9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0.001mg/m</w:t>
            </w:r>
            <w:r w:rsidRPr="00FB38A8">
              <w:rPr>
                <w:rFonts w:hint="eastAsia"/>
                <w:vertAlign w:val="superscript"/>
              </w:rPr>
              <w:t>3</w:t>
            </w:r>
          </w:p>
        </w:tc>
      </w:tr>
      <w:tr w:rsidR="00FB38A8" w:rsidTr="00FB38A8">
        <w:trPr>
          <w:trHeight w:val="562"/>
        </w:trPr>
        <w:tc>
          <w:tcPr>
            <w:tcW w:w="1560" w:type="dxa"/>
            <w:vAlign w:val="center"/>
          </w:tcPr>
          <w:p w:rsidR="00FB38A8" w:rsidRDefault="00FB38A8" w:rsidP="00D31D50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测量范围</w:t>
            </w:r>
          </w:p>
        </w:tc>
        <w:tc>
          <w:tcPr>
            <w:tcW w:w="8505" w:type="dxa"/>
            <w:vAlign w:val="center"/>
          </w:tcPr>
          <w:p w:rsidR="00FB38A8" w:rsidRDefault="00FB38A8" w:rsidP="003C31B9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0-600 mg/m</w:t>
            </w:r>
            <w:r w:rsidRPr="00FB38A8">
              <w:rPr>
                <w:rFonts w:hint="eastAsia"/>
                <w:vertAlign w:val="superscript"/>
              </w:rPr>
              <w:t>3</w:t>
            </w:r>
          </w:p>
        </w:tc>
      </w:tr>
      <w:tr w:rsidR="00FB38A8" w:rsidTr="00FB38A8">
        <w:trPr>
          <w:trHeight w:val="556"/>
        </w:trPr>
        <w:tc>
          <w:tcPr>
            <w:tcW w:w="1560" w:type="dxa"/>
            <w:vAlign w:val="center"/>
          </w:tcPr>
          <w:p w:rsidR="00FB38A8" w:rsidRDefault="00FB38A8" w:rsidP="00D31D50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工作原理</w:t>
            </w:r>
          </w:p>
        </w:tc>
        <w:tc>
          <w:tcPr>
            <w:tcW w:w="8505" w:type="dxa"/>
            <w:vAlign w:val="center"/>
          </w:tcPr>
          <w:p w:rsidR="00FB38A8" w:rsidRDefault="00FB38A8" w:rsidP="003C31B9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光散射法</w:t>
            </w:r>
          </w:p>
        </w:tc>
      </w:tr>
      <w:tr w:rsidR="00FB38A8" w:rsidTr="00FB38A8">
        <w:trPr>
          <w:trHeight w:val="556"/>
        </w:trPr>
        <w:tc>
          <w:tcPr>
            <w:tcW w:w="1560" w:type="dxa"/>
            <w:vAlign w:val="center"/>
          </w:tcPr>
          <w:p w:rsidR="00FB38A8" w:rsidRDefault="00FB38A8" w:rsidP="00D31D50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测量灵敏度</w:t>
            </w:r>
          </w:p>
        </w:tc>
        <w:tc>
          <w:tcPr>
            <w:tcW w:w="8505" w:type="dxa"/>
            <w:vAlign w:val="center"/>
          </w:tcPr>
          <w:p w:rsidR="00FB38A8" w:rsidRDefault="00FB38A8" w:rsidP="00FB38A8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对于校正粒子，仪器计数</w:t>
            </w:r>
            <w:r>
              <w:rPr>
                <w:rFonts w:hint="eastAsia"/>
              </w:rPr>
              <w:t>1 CPM=0.001 mg/m</w:t>
            </w:r>
            <w:r w:rsidRPr="00FB38A8">
              <w:rPr>
                <w:rFonts w:hint="eastAsia"/>
                <w:vertAlign w:val="superscript"/>
              </w:rPr>
              <w:t>3</w:t>
            </w:r>
          </w:p>
        </w:tc>
      </w:tr>
      <w:tr w:rsidR="00FB38A8" w:rsidTr="00FB38A8">
        <w:trPr>
          <w:trHeight w:val="556"/>
        </w:trPr>
        <w:tc>
          <w:tcPr>
            <w:tcW w:w="1560" w:type="dxa"/>
            <w:vAlign w:val="center"/>
          </w:tcPr>
          <w:p w:rsidR="00FB38A8" w:rsidRDefault="00FB38A8" w:rsidP="00D31D50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测量相对误差</w:t>
            </w:r>
          </w:p>
        </w:tc>
        <w:tc>
          <w:tcPr>
            <w:tcW w:w="8505" w:type="dxa"/>
            <w:vAlign w:val="center"/>
          </w:tcPr>
          <w:p w:rsidR="00FB38A8" w:rsidRDefault="00FB38A8" w:rsidP="003C31B9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对于校正粒子测量相对误差小于±</w:t>
            </w:r>
            <w:r>
              <w:rPr>
                <w:rFonts w:hint="eastAsia"/>
              </w:rPr>
              <w:t>10%</w:t>
            </w:r>
          </w:p>
        </w:tc>
      </w:tr>
      <w:tr w:rsidR="00FB38A8" w:rsidTr="00FB38A8">
        <w:trPr>
          <w:trHeight w:val="556"/>
        </w:trPr>
        <w:tc>
          <w:tcPr>
            <w:tcW w:w="1560" w:type="dxa"/>
            <w:vAlign w:val="center"/>
          </w:tcPr>
          <w:p w:rsidR="00FB38A8" w:rsidRDefault="00FB38A8" w:rsidP="00D31D50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校准要求</w:t>
            </w:r>
          </w:p>
        </w:tc>
        <w:tc>
          <w:tcPr>
            <w:tcW w:w="8505" w:type="dxa"/>
            <w:vAlign w:val="center"/>
          </w:tcPr>
          <w:p w:rsidR="00FB38A8" w:rsidRDefault="00FB38A8" w:rsidP="003C31B9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需附带符合</w:t>
            </w:r>
            <w:r w:rsidRPr="003C31B9">
              <w:rPr>
                <w:rFonts w:hint="eastAsia"/>
              </w:rPr>
              <w:t>JJG 846-2015</w:t>
            </w:r>
            <w:r w:rsidRPr="003C31B9">
              <w:rPr>
                <w:rFonts w:hint="eastAsia"/>
              </w:rPr>
              <w:t>《粉尘浓度测量仪》</w:t>
            </w:r>
            <w:r>
              <w:rPr>
                <w:rFonts w:hint="eastAsia"/>
              </w:rPr>
              <w:t>技术要求的校准证书</w:t>
            </w:r>
          </w:p>
        </w:tc>
      </w:tr>
    </w:tbl>
    <w:p w:rsidR="004163E0" w:rsidRDefault="006B2797" w:rsidP="00D31D50">
      <w:pPr>
        <w:spacing w:line="220" w:lineRule="atLeast"/>
      </w:pPr>
      <w:r>
        <w:t>联系人</w:t>
      </w:r>
      <w:r>
        <w:rPr>
          <w:rFonts w:hint="eastAsia"/>
        </w:rPr>
        <w:t>：</w:t>
      </w:r>
      <w:r w:rsidRPr="006B2797">
        <w:t>13962223391</w:t>
      </w:r>
      <w:r>
        <w:rPr>
          <w:rFonts w:hint="eastAsia"/>
        </w:rPr>
        <w:t xml:space="preserve">  </w:t>
      </w:r>
      <w:r>
        <w:t>陈老师</w:t>
      </w:r>
    </w:p>
    <w:p w:rsidR="006B2797" w:rsidRDefault="006B2797" w:rsidP="00D31D50">
      <w:pPr>
        <w:spacing w:line="220" w:lineRule="atLeast"/>
      </w:pPr>
      <w:r>
        <w:rPr>
          <w:rFonts w:hint="eastAsia"/>
        </w:rPr>
        <w:t>邮</w:t>
      </w:r>
      <w:r>
        <w:rPr>
          <w:rFonts w:hint="eastAsia"/>
        </w:rPr>
        <w:t xml:space="preserve">   </w:t>
      </w:r>
      <w:r>
        <w:rPr>
          <w:rFonts w:hint="eastAsia"/>
        </w:rPr>
        <w:t>箱：</w:t>
      </w:r>
      <w:r w:rsidRPr="006B2797">
        <w:t>chenqinxia@suda.edu.cn</w:t>
      </w:r>
      <w:bookmarkStart w:id="0" w:name="_GoBack"/>
      <w:bookmarkEnd w:id="0"/>
    </w:p>
    <w:sectPr w:rsidR="006B27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AB" w:rsidRDefault="000F71AB" w:rsidP="00021481">
      <w:pPr>
        <w:spacing w:after="0"/>
      </w:pPr>
      <w:r>
        <w:separator/>
      </w:r>
    </w:p>
  </w:endnote>
  <w:endnote w:type="continuationSeparator" w:id="0">
    <w:p w:rsidR="000F71AB" w:rsidRDefault="000F71AB" w:rsidP="000214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AB" w:rsidRDefault="000F71AB" w:rsidP="00021481">
      <w:pPr>
        <w:spacing w:after="0"/>
      </w:pPr>
      <w:r>
        <w:separator/>
      </w:r>
    </w:p>
  </w:footnote>
  <w:footnote w:type="continuationSeparator" w:id="0">
    <w:p w:rsidR="000F71AB" w:rsidRDefault="000F71AB" w:rsidP="000214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481"/>
    <w:rsid w:val="000F71AB"/>
    <w:rsid w:val="00305DFE"/>
    <w:rsid w:val="00323B43"/>
    <w:rsid w:val="00366CD0"/>
    <w:rsid w:val="003A7D94"/>
    <w:rsid w:val="003C31B9"/>
    <w:rsid w:val="003D37D8"/>
    <w:rsid w:val="004163E0"/>
    <w:rsid w:val="004233AA"/>
    <w:rsid w:val="00426133"/>
    <w:rsid w:val="004358AB"/>
    <w:rsid w:val="00517EB9"/>
    <w:rsid w:val="005825BB"/>
    <w:rsid w:val="005F5DC6"/>
    <w:rsid w:val="0065625C"/>
    <w:rsid w:val="006B2797"/>
    <w:rsid w:val="007B2ABA"/>
    <w:rsid w:val="008B7726"/>
    <w:rsid w:val="00A03E29"/>
    <w:rsid w:val="00A8721A"/>
    <w:rsid w:val="00B17691"/>
    <w:rsid w:val="00B377A5"/>
    <w:rsid w:val="00CF1EEC"/>
    <w:rsid w:val="00D31D50"/>
    <w:rsid w:val="00D76832"/>
    <w:rsid w:val="00DF3823"/>
    <w:rsid w:val="00FB38A8"/>
    <w:rsid w:val="00FE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14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148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14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1481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C31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B2%89%E5%B0%98%E6%A3%80%E6%B5%8B%E4%BB%A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2019-09-19T08:49:00Z</dcterms:created>
  <dcterms:modified xsi:type="dcterms:W3CDTF">2019-09-19T08:49:00Z</dcterms:modified>
</cp:coreProperties>
</file>